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33" w:rsidRPr="0076029D" w:rsidRDefault="00993F28" w:rsidP="00993F28">
      <w:pPr>
        <w:spacing w:after="0" w:line="240" w:lineRule="auto"/>
        <w:jc w:val="center"/>
        <w:rPr>
          <w:i/>
          <w:sz w:val="24"/>
          <w:szCs w:val="24"/>
        </w:rPr>
      </w:pPr>
      <w:r w:rsidRPr="0076029D">
        <w:rPr>
          <w:i/>
          <w:sz w:val="24"/>
          <w:szCs w:val="24"/>
        </w:rPr>
        <w:t>Ivan Šaško</w:t>
      </w:r>
    </w:p>
    <w:p w:rsidR="00993F28" w:rsidRPr="0076029D" w:rsidRDefault="00993F28" w:rsidP="00993F28">
      <w:pPr>
        <w:spacing w:after="0" w:line="240" w:lineRule="auto"/>
        <w:jc w:val="center"/>
        <w:rPr>
          <w:i/>
          <w:sz w:val="24"/>
          <w:szCs w:val="24"/>
        </w:rPr>
      </w:pPr>
      <w:r w:rsidRPr="0076029D">
        <w:rPr>
          <w:i/>
          <w:sz w:val="24"/>
          <w:szCs w:val="24"/>
        </w:rPr>
        <w:t>pomoćni biskup zagrebački</w:t>
      </w:r>
    </w:p>
    <w:p w:rsidR="00993F28" w:rsidRPr="00993F28" w:rsidRDefault="00993F28" w:rsidP="00993F28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93F28">
        <w:rPr>
          <w:b/>
          <w:color w:val="FF0000"/>
          <w:sz w:val="28"/>
          <w:szCs w:val="28"/>
        </w:rPr>
        <w:t>Uvod i homilija</w:t>
      </w:r>
    </w:p>
    <w:p w:rsidR="00993F28" w:rsidRPr="00993F28" w:rsidRDefault="00993F28" w:rsidP="00993F28">
      <w:pPr>
        <w:spacing w:after="0" w:line="240" w:lineRule="auto"/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u euharistijskome slavlju</w:t>
      </w:r>
    </w:p>
    <w:p w:rsidR="00993F28" w:rsidRPr="00993F28" w:rsidRDefault="00993F28" w:rsidP="00993F28">
      <w:pPr>
        <w:spacing w:after="0" w:line="240" w:lineRule="auto"/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Petka XXI. tjedna kroz godinu (par)</w:t>
      </w:r>
    </w:p>
    <w:p w:rsidR="00993F28" w:rsidRPr="0076029D" w:rsidRDefault="00993F28" w:rsidP="00993F28">
      <w:pPr>
        <w:spacing w:after="0" w:line="240" w:lineRule="auto"/>
        <w:jc w:val="center"/>
        <w:rPr>
          <w:i/>
          <w:sz w:val="24"/>
          <w:szCs w:val="24"/>
        </w:rPr>
      </w:pPr>
      <w:r w:rsidRPr="0076029D">
        <w:rPr>
          <w:i/>
          <w:sz w:val="24"/>
          <w:szCs w:val="24"/>
        </w:rPr>
        <w:t>u crkvi sv. Nikole, biskupa, u Jastrebarskom</w:t>
      </w:r>
    </w:p>
    <w:p w:rsidR="00993F28" w:rsidRPr="0076029D" w:rsidRDefault="00993F28" w:rsidP="00993F28">
      <w:pPr>
        <w:spacing w:after="0" w:line="240" w:lineRule="auto"/>
        <w:jc w:val="center"/>
        <w:rPr>
          <w:i/>
          <w:sz w:val="24"/>
          <w:szCs w:val="24"/>
        </w:rPr>
      </w:pPr>
      <w:r w:rsidRPr="0076029D">
        <w:rPr>
          <w:i/>
          <w:sz w:val="24"/>
          <w:szCs w:val="24"/>
        </w:rPr>
        <w:t>26. kolovoza 2016. u 11 sati</w:t>
      </w:r>
    </w:p>
    <w:p w:rsidR="0076029D" w:rsidRDefault="0076029D" w:rsidP="009101FB">
      <w:pPr>
        <w:spacing w:after="0" w:line="312" w:lineRule="auto"/>
        <w:rPr>
          <w:sz w:val="24"/>
          <w:szCs w:val="24"/>
        </w:rPr>
      </w:pPr>
    </w:p>
    <w:p w:rsidR="00CB55C6" w:rsidRDefault="00CB55C6" w:rsidP="009101FB">
      <w:pPr>
        <w:spacing w:after="0" w:line="312" w:lineRule="auto"/>
      </w:pPr>
      <w:r>
        <w:rPr>
          <w:b/>
          <w:color w:val="FF0000"/>
          <w:sz w:val="28"/>
          <w:szCs w:val="28"/>
        </w:rPr>
        <w:t>Uvod</w:t>
      </w:r>
    </w:p>
    <w:p w:rsidR="00CB55C6" w:rsidRPr="00D4069B" w:rsidRDefault="00CB55C6" w:rsidP="009101FB">
      <w:pPr>
        <w:spacing w:after="0" w:line="312" w:lineRule="auto"/>
        <w:rPr>
          <w:sz w:val="24"/>
          <w:szCs w:val="24"/>
        </w:rPr>
      </w:pPr>
    </w:p>
    <w:p w:rsidR="00230443" w:rsidRPr="00D4069B" w:rsidRDefault="00230443" w:rsidP="009101F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Draga braćo i sestre,</w:t>
      </w:r>
    </w:p>
    <w:p w:rsidR="00512748" w:rsidRPr="00D4069B" w:rsidRDefault="00230443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 xml:space="preserve">nakon </w:t>
      </w:r>
      <w:r w:rsidR="00B8511D" w:rsidRPr="00D4069B">
        <w:rPr>
          <w:sz w:val="24"/>
          <w:szCs w:val="24"/>
        </w:rPr>
        <w:t xml:space="preserve">znanstvenoga dijela skupa o </w:t>
      </w:r>
      <w:r w:rsidR="00B8511D" w:rsidRPr="00752199">
        <w:rPr>
          <w:i/>
          <w:sz w:val="24"/>
          <w:szCs w:val="24"/>
        </w:rPr>
        <w:t>Dječjemu domu za ratnu siročad u Jastrebarskom</w:t>
      </w:r>
      <w:r w:rsidR="00B8511D" w:rsidRPr="00D4069B">
        <w:rPr>
          <w:sz w:val="24"/>
          <w:szCs w:val="24"/>
        </w:rPr>
        <w:t>, nakon govora i razmišljanja u Zagrebu, okupili smo se ovdje u Jastrebarskom, kako bismo spomenom i molitvom, pred Gospodina stavili prije svega zahvalnost za očitovanje ljubavi, brižnosti i milosrđa po ljudima koji ne bi smjeli potonuti u zaborav.</w:t>
      </w:r>
      <w:r w:rsidR="00AA3607" w:rsidRPr="00D4069B">
        <w:rPr>
          <w:sz w:val="24"/>
          <w:szCs w:val="24"/>
        </w:rPr>
        <w:t xml:space="preserve"> </w:t>
      </w:r>
      <w:r w:rsidR="00187DCD" w:rsidRPr="00D4069B">
        <w:rPr>
          <w:sz w:val="24"/>
          <w:szCs w:val="24"/>
        </w:rPr>
        <w:t xml:space="preserve">Zato mi je drago da u ime nadbiskupa zagrebačkoga, kardinala </w:t>
      </w:r>
      <w:r w:rsidR="00234389" w:rsidRPr="00D4069B">
        <w:rPr>
          <w:sz w:val="24"/>
          <w:szCs w:val="24"/>
        </w:rPr>
        <w:t>Josipa Bozanića, u ovome euharistijskom zajedništvu mogu pozdraviti mons. Milu Bogovića, biskupa gospićko-senjskoga u miru, predvoditelja ovoga slavlja, prečasnoga dekana i župnika Stjepana Rožankovića, subraću svećenike, redovnike i redovnice, predavače i sudionike znanstvenoga skupa</w:t>
      </w:r>
      <w:r w:rsidR="00AB60B6" w:rsidRPr="00D4069B">
        <w:rPr>
          <w:sz w:val="24"/>
          <w:szCs w:val="24"/>
        </w:rPr>
        <w:t xml:space="preserve"> i susreta</w:t>
      </w:r>
      <w:r w:rsidR="00234389" w:rsidRPr="00D4069B">
        <w:rPr>
          <w:sz w:val="24"/>
          <w:szCs w:val="24"/>
        </w:rPr>
        <w:t xml:space="preserve"> koje je organiziralo Hrvatsko kulturno vijeće, posebnim marom </w:t>
      </w:r>
      <w:r w:rsidR="00AB60B6" w:rsidRPr="00D4069B">
        <w:rPr>
          <w:sz w:val="24"/>
          <w:szCs w:val="24"/>
        </w:rPr>
        <w:t xml:space="preserve">i zalaganjem </w:t>
      </w:r>
      <w:r w:rsidR="00234389" w:rsidRPr="00D4069B">
        <w:rPr>
          <w:sz w:val="24"/>
          <w:szCs w:val="24"/>
        </w:rPr>
        <w:t xml:space="preserve">gospodina Ante Belje. </w:t>
      </w:r>
      <w:r w:rsidR="00D4069B" w:rsidRPr="00D4069B">
        <w:rPr>
          <w:sz w:val="24"/>
          <w:szCs w:val="24"/>
        </w:rPr>
        <w:t>S posebnim poštovanjem pozdravljam hodočasnike iz S</w:t>
      </w:r>
      <w:r w:rsidR="00411625">
        <w:rPr>
          <w:sz w:val="24"/>
          <w:szCs w:val="24"/>
        </w:rPr>
        <w:t>l</w:t>
      </w:r>
      <w:r w:rsidR="00D4069B" w:rsidRPr="00D4069B">
        <w:rPr>
          <w:sz w:val="24"/>
          <w:szCs w:val="24"/>
        </w:rPr>
        <w:t>ovenije koji su došli sa svojim svećenicima.</w:t>
      </w:r>
    </w:p>
    <w:p w:rsidR="00187DCD" w:rsidRPr="00D4069B" w:rsidRDefault="00AA3607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Ov</w:t>
      </w:r>
      <w:r w:rsidR="00512748" w:rsidRPr="00D4069B">
        <w:rPr>
          <w:sz w:val="24"/>
          <w:szCs w:val="24"/>
        </w:rPr>
        <w:t>oga tjedna</w:t>
      </w:r>
      <w:r w:rsidRPr="00D4069B">
        <w:rPr>
          <w:sz w:val="24"/>
          <w:szCs w:val="24"/>
        </w:rPr>
        <w:t xml:space="preserve"> </w:t>
      </w:r>
      <w:r w:rsidR="00913A8F" w:rsidRPr="00D4069B">
        <w:rPr>
          <w:sz w:val="24"/>
          <w:szCs w:val="24"/>
        </w:rPr>
        <w:t xml:space="preserve">se u Europi spominjemo žrtava totalitarnih režima, svjesni da se nalazimo pred čudnim i neprihvatljivim okolnostima u Hrvatskoj, </w:t>
      </w:r>
      <w:r w:rsidR="00512748" w:rsidRPr="00D4069B">
        <w:rPr>
          <w:sz w:val="24"/>
          <w:szCs w:val="24"/>
        </w:rPr>
        <w:t xml:space="preserve">u </w:t>
      </w:r>
      <w:r w:rsidR="00913A8F" w:rsidRPr="00D4069B">
        <w:rPr>
          <w:sz w:val="24"/>
          <w:szCs w:val="24"/>
        </w:rPr>
        <w:t>okolnostima obilježenima iskrivljavanjem istine i neprimjerenim odnosom prema komunističkomu sustavu vladanja i njegovim posljedicama</w:t>
      </w:r>
      <w:r w:rsidR="00512748" w:rsidRPr="00D4069B">
        <w:rPr>
          <w:sz w:val="24"/>
          <w:szCs w:val="24"/>
        </w:rPr>
        <w:t xml:space="preserve"> za današnje hrvatsko društvo i državu</w:t>
      </w:r>
      <w:r w:rsidR="00913A8F" w:rsidRPr="00D4069B">
        <w:rPr>
          <w:sz w:val="24"/>
          <w:szCs w:val="24"/>
        </w:rPr>
        <w:t xml:space="preserve">. </w:t>
      </w:r>
    </w:p>
    <w:p w:rsidR="00993F28" w:rsidRPr="00D4069B" w:rsidRDefault="00913A8F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Uistinu je</w:t>
      </w:r>
      <w:r w:rsidR="00234389" w:rsidRPr="00D4069B">
        <w:rPr>
          <w:sz w:val="24"/>
          <w:szCs w:val="24"/>
        </w:rPr>
        <w:t xml:space="preserve"> neprihvatljivo da se i nakon dvadeset i šest godina </w:t>
      </w:r>
      <w:r w:rsidR="003B683B">
        <w:rPr>
          <w:sz w:val="24"/>
          <w:szCs w:val="24"/>
        </w:rPr>
        <w:t>nakon</w:t>
      </w:r>
      <w:r w:rsidR="00234389" w:rsidRPr="00D4069B">
        <w:rPr>
          <w:sz w:val="24"/>
          <w:szCs w:val="24"/>
        </w:rPr>
        <w:t xml:space="preserve"> pada komunističkoga režima </w:t>
      </w:r>
      <w:r w:rsidRPr="00D4069B">
        <w:rPr>
          <w:sz w:val="24"/>
          <w:szCs w:val="24"/>
        </w:rPr>
        <w:t>hrvatska javnost, a osobito</w:t>
      </w:r>
      <w:r w:rsidR="00512748" w:rsidRPr="00D4069B">
        <w:rPr>
          <w:sz w:val="24"/>
          <w:szCs w:val="24"/>
        </w:rPr>
        <w:t xml:space="preserve"> djeca i</w:t>
      </w:r>
      <w:r w:rsidRPr="00D4069B">
        <w:rPr>
          <w:sz w:val="24"/>
          <w:szCs w:val="24"/>
        </w:rPr>
        <w:t xml:space="preserve"> mladi</w:t>
      </w:r>
      <w:r w:rsidR="00512748" w:rsidRPr="00D4069B">
        <w:rPr>
          <w:sz w:val="24"/>
          <w:szCs w:val="24"/>
        </w:rPr>
        <w:t>,</w:t>
      </w:r>
      <w:r w:rsidRPr="00D4069B">
        <w:rPr>
          <w:sz w:val="24"/>
          <w:szCs w:val="24"/>
        </w:rPr>
        <w:t xml:space="preserve"> moraju suočavati s </w:t>
      </w:r>
      <w:r w:rsidR="00512748" w:rsidRPr="00D4069B">
        <w:rPr>
          <w:sz w:val="24"/>
          <w:szCs w:val="24"/>
        </w:rPr>
        <w:t>neistinama i '</w:t>
      </w:r>
      <w:r w:rsidRPr="00D4069B">
        <w:rPr>
          <w:sz w:val="24"/>
          <w:szCs w:val="24"/>
        </w:rPr>
        <w:t>nepoznanicama</w:t>
      </w:r>
      <w:r w:rsidR="00512748" w:rsidRPr="00D4069B">
        <w:rPr>
          <w:sz w:val="24"/>
          <w:szCs w:val="24"/>
        </w:rPr>
        <w:t>'</w:t>
      </w:r>
      <w:r w:rsidRPr="00D4069B">
        <w:rPr>
          <w:sz w:val="24"/>
          <w:szCs w:val="24"/>
        </w:rPr>
        <w:t xml:space="preserve"> o kojima p</w:t>
      </w:r>
      <w:r w:rsidR="00512748" w:rsidRPr="00D4069B">
        <w:rPr>
          <w:sz w:val="24"/>
          <w:szCs w:val="24"/>
        </w:rPr>
        <w:t>ostoje tako jasna svjedočanstva;</w:t>
      </w:r>
      <w:r w:rsidRPr="00D4069B">
        <w:rPr>
          <w:sz w:val="24"/>
          <w:szCs w:val="24"/>
        </w:rPr>
        <w:t xml:space="preserve"> u prilikama u kojima </w:t>
      </w:r>
      <w:r w:rsidR="00234389" w:rsidRPr="00D4069B">
        <w:rPr>
          <w:sz w:val="24"/>
          <w:szCs w:val="24"/>
        </w:rPr>
        <w:t>su vidljivi</w:t>
      </w:r>
      <w:r w:rsidRPr="00D4069B">
        <w:rPr>
          <w:sz w:val="24"/>
          <w:szCs w:val="24"/>
        </w:rPr>
        <w:t xml:space="preserve"> toliki pokazatelji zločina, sustavnoga gaženja ljudskoga dostojanstva</w:t>
      </w:r>
      <w:r w:rsidR="00234389" w:rsidRPr="00D4069B">
        <w:rPr>
          <w:sz w:val="24"/>
          <w:szCs w:val="24"/>
        </w:rPr>
        <w:t xml:space="preserve"> i prava, oduzimanje života u</w:t>
      </w:r>
      <w:r w:rsidR="00512748" w:rsidRPr="00D4069B">
        <w:rPr>
          <w:sz w:val="24"/>
          <w:szCs w:val="24"/>
        </w:rPr>
        <w:t xml:space="preserve"> </w:t>
      </w:r>
      <w:r w:rsidRPr="00D4069B">
        <w:rPr>
          <w:sz w:val="24"/>
          <w:szCs w:val="24"/>
        </w:rPr>
        <w:t>korist političk</w:t>
      </w:r>
      <w:r w:rsidR="00512748" w:rsidRPr="00D4069B">
        <w:rPr>
          <w:sz w:val="24"/>
          <w:szCs w:val="24"/>
        </w:rPr>
        <w:t xml:space="preserve">e partije i pojedinaca, i dalje šireći neistine o </w:t>
      </w:r>
      <w:r w:rsidR="00D37944" w:rsidRPr="00D4069B">
        <w:rPr>
          <w:sz w:val="24"/>
          <w:szCs w:val="24"/>
        </w:rPr>
        <w:t>pravim</w:t>
      </w:r>
      <w:r w:rsidR="00512748" w:rsidRPr="00D4069B">
        <w:rPr>
          <w:sz w:val="24"/>
          <w:szCs w:val="24"/>
        </w:rPr>
        <w:t xml:space="preserve"> promic</w:t>
      </w:r>
      <w:r w:rsidR="00234389" w:rsidRPr="00D4069B">
        <w:rPr>
          <w:sz w:val="24"/>
          <w:szCs w:val="24"/>
        </w:rPr>
        <w:t>ateljima ljubavi prema čovjeku.</w:t>
      </w:r>
    </w:p>
    <w:p w:rsidR="00AB60B6" w:rsidRPr="00D4069B" w:rsidRDefault="00AB60B6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Ovdje se u Svetoj godini milosrđa s poštovanjem i zahvalnošću obraćamo Bogu, da se u svome milosrđu spomene svih nas i da nas vodi snagom svoga Duha koji je nadahnjivao i vodio ljude koji su ovdje napaćenoj djeci očitovali milosrđe</w:t>
      </w:r>
      <w:r w:rsidR="0076029D" w:rsidRPr="00D4069B">
        <w:rPr>
          <w:sz w:val="24"/>
          <w:szCs w:val="24"/>
        </w:rPr>
        <w:t xml:space="preserve">. Upravo je karizma sestara milosrdnica </w:t>
      </w:r>
      <w:r w:rsidR="00D37944" w:rsidRPr="00D4069B">
        <w:rPr>
          <w:sz w:val="24"/>
          <w:szCs w:val="24"/>
        </w:rPr>
        <w:t xml:space="preserve">iz Slovenije i Hrvatske </w:t>
      </w:r>
      <w:r w:rsidR="0076029D" w:rsidRPr="00D4069B">
        <w:rPr>
          <w:sz w:val="24"/>
          <w:szCs w:val="24"/>
        </w:rPr>
        <w:t>i</w:t>
      </w:r>
      <w:r w:rsidR="00D37944" w:rsidRPr="00D4069B">
        <w:rPr>
          <w:sz w:val="24"/>
          <w:szCs w:val="24"/>
        </w:rPr>
        <w:t xml:space="preserve"> svećenika</w:t>
      </w:r>
      <w:r w:rsidR="0076029D" w:rsidRPr="00D4069B">
        <w:rPr>
          <w:sz w:val="24"/>
          <w:szCs w:val="24"/>
        </w:rPr>
        <w:t xml:space="preserve"> otaca lazarista progovorila ljepotom evanđeoske ljubavi koja se morala suočiti najprije s neizreciv</w:t>
      </w:r>
      <w:r w:rsidR="00D37944" w:rsidRPr="00D4069B">
        <w:rPr>
          <w:sz w:val="24"/>
          <w:szCs w:val="24"/>
        </w:rPr>
        <w:t>im</w:t>
      </w:r>
      <w:r w:rsidR="0076029D" w:rsidRPr="00D4069B">
        <w:rPr>
          <w:sz w:val="24"/>
          <w:szCs w:val="24"/>
        </w:rPr>
        <w:t xml:space="preserve"> </w:t>
      </w:r>
      <w:r w:rsidR="00D37944" w:rsidRPr="00D4069B">
        <w:rPr>
          <w:sz w:val="24"/>
          <w:szCs w:val="24"/>
        </w:rPr>
        <w:t>trpljenjem,</w:t>
      </w:r>
      <w:r w:rsidR="0076029D" w:rsidRPr="00D4069B">
        <w:rPr>
          <w:sz w:val="24"/>
          <w:szCs w:val="24"/>
        </w:rPr>
        <w:t xml:space="preserve"> bolešću i bijedom ispaćene djece, a zatim i s bešćutnošću ideologije i </w:t>
      </w:r>
      <w:r w:rsidR="0076029D" w:rsidRPr="00D4069B">
        <w:rPr>
          <w:sz w:val="24"/>
          <w:szCs w:val="24"/>
        </w:rPr>
        <w:lastRenderedPageBreak/>
        <w:t>propagande koja je svjetlo</w:t>
      </w:r>
      <w:r w:rsidR="00D37944" w:rsidRPr="00D4069B">
        <w:rPr>
          <w:sz w:val="24"/>
          <w:szCs w:val="24"/>
        </w:rPr>
        <w:t xml:space="preserve"> ljubavi željela prekriti tamom laži</w:t>
      </w:r>
      <w:r w:rsidR="0076029D" w:rsidRPr="00D4069B">
        <w:rPr>
          <w:sz w:val="24"/>
          <w:szCs w:val="24"/>
        </w:rPr>
        <w:t>.</w:t>
      </w:r>
      <w:r w:rsidR="00D37944" w:rsidRPr="00D4069B">
        <w:rPr>
          <w:sz w:val="24"/>
          <w:szCs w:val="24"/>
        </w:rPr>
        <w:t xml:space="preserve"> Zato je dragocjeno ponovno dati svjetlu da progovori svojom snagom. A najbolji put za to počinje i završava molitvom. U molitvu unosimo i djecu koja su bila u Domu, bilo ona koja su ovdje umrla ili su preživjela; spominjemo se svih koji su pomagali unesrećenima, a molimo za one koji su nanijeli patnju prihvaćanjem zla, nanoseći ga drugima, djelima, riječima, pisanjem i šutnjom o istini.</w:t>
      </w:r>
    </w:p>
    <w:p w:rsidR="00B8511D" w:rsidRPr="00D4069B" w:rsidRDefault="00D37944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Ipak</w:t>
      </w:r>
      <w:r w:rsidR="0076029D" w:rsidRPr="00D4069B">
        <w:rPr>
          <w:sz w:val="24"/>
          <w:szCs w:val="24"/>
        </w:rPr>
        <w:t>, istina pronalazi svoj put i preobražava svijet; unosi radost u živote onih koji ju prihvaćaju. Zato je znakovita naša današnja prisutnost u Jastrebarskom, jer nas povezuje Kristovom ljubavlju, ali i zagovorom blaženoga Alojzija Stepinca, čija je svetost progovorila naročito u karitativnoj skrbi za ratnu siročad i za ljude ugrožene progonima i nezaštićenošću.</w:t>
      </w:r>
    </w:p>
    <w:p w:rsidR="00993F28" w:rsidRDefault="0076029D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Njegova osjetljiva savjest neka i nama, braćo i sestre, bude smjerokaz za skrušenost na početku ovoga slavlja i raskajanost nad našim grijesima kojima smo povrijedili ljubav i nismo bili odraz Božjega milosrđa.</w:t>
      </w:r>
    </w:p>
    <w:p w:rsidR="00D4069B" w:rsidRDefault="00D4069B" w:rsidP="00D4069B">
      <w:pPr>
        <w:spacing w:after="0" w:line="312" w:lineRule="auto"/>
        <w:rPr>
          <w:sz w:val="24"/>
          <w:szCs w:val="24"/>
        </w:rPr>
      </w:pPr>
    </w:p>
    <w:p w:rsidR="00D4069B" w:rsidRPr="00D4069B" w:rsidRDefault="00D4069B" w:rsidP="009101FB">
      <w:pPr>
        <w:spacing w:after="0" w:line="312" w:lineRule="auto"/>
        <w:rPr>
          <w:sz w:val="24"/>
          <w:szCs w:val="24"/>
        </w:rPr>
      </w:pPr>
    </w:p>
    <w:p w:rsidR="00993F28" w:rsidRDefault="0076029D" w:rsidP="009101FB">
      <w:pPr>
        <w:spacing w:after="0" w:line="312" w:lineRule="auto"/>
      </w:pPr>
      <w:r>
        <w:rPr>
          <w:b/>
          <w:color w:val="FF0000"/>
          <w:sz w:val="28"/>
          <w:szCs w:val="28"/>
        </w:rPr>
        <w:t>Homilija</w:t>
      </w:r>
    </w:p>
    <w:p w:rsidR="0076029D" w:rsidRPr="00D4069B" w:rsidRDefault="0076029D" w:rsidP="009101FB">
      <w:pPr>
        <w:spacing w:after="0" w:line="312" w:lineRule="auto"/>
        <w:jc w:val="right"/>
        <w:rPr>
          <w:color w:val="FF0000"/>
          <w:sz w:val="20"/>
          <w:szCs w:val="20"/>
        </w:rPr>
      </w:pPr>
      <w:r w:rsidRPr="00D4069B">
        <w:rPr>
          <w:color w:val="FF0000"/>
          <w:sz w:val="20"/>
          <w:szCs w:val="20"/>
        </w:rPr>
        <w:t xml:space="preserve">Liturgijska čitanja: </w:t>
      </w:r>
      <w:r w:rsidRPr="00D4069B">
        <w:rPr>
          <w:i/>
          <w:color w:val="FF0000"/>
          <w:sz w:val="20"/>
          <w:szCs w:val="20"/>
        </w:rPr>
        <w:t xml:space="preserve">1Kor </w:t>
      </w:r>
      <w:r w:rsidRPr="00D4069B">
        <w:rPr>
          <w:color w:val="FF0000"/>
          <w:sz w:val="20"/>
          <w:szCs w:val="20"/>
        </w:rPr>
        <w:t xml:space="preserve">1, 17-25; </w:t>
      </w:r>
      <w:r w:rsidRPr="00D4069B">
        <w:rPr>
          <w:i/>
          <w:color w:val="FF0000"/>
          <w:sz w:val="20"/>
          <w:szCs w:val="20"/>
        </w:rPr>
        <w:t xml:space="preserve">Mt </w:t>
      </w:r>
      <w:r w:rsidRPr="00D4069B">
        <w:rPr>
          <w:color w:val="FF0000"/>
          <w:sz w:val="20"/>
          <w:szCs w:val="20"/>
        </w:rPr>
        <w:t>25, 1-13</w:t>
      </w:r>
    </w:p>
    <w:p w:rsidR="0076029D" w:rsidRPr="00D4069B" w:rsidRDefault="0076029D" w:rsidP="009101FB">
      <w:pPr>
        <w:spacing w:after="0" w:line="312" w:lineRule="auto"/>
        <w:rPr>
          <w:sz w:val="24"/>
          <w:szCs w:val="24"/>
        </w:rPr>
      </w:pPr>
    </w:p>
    <w:p w:rsidR="003B763A" w:rsidRPr="00D4069B" w:rsidRDefault="009F3A8B" w:rsidP="009101FB">
      <w:pPr>
        <w:spacing w:after="0" w:line="312" w:lineRule="auto"/>
        <w:rPr>
          <w:sz w:val="24"/>
          <w:szCs w:val="24"/>
        </w:rPr>
      </w:pPr>
      <w:r w:rsidRPr="00D4069B">
        <w:rPr>
          <w:b/>
          <w:color w:val="FF0000"/>
          <w:sz w:val="24"/>
          <w:szCs w:val="24"/>
        </w:rPr>
        <w:t>I.</w:t>
      </w:r>
      <w:r w:rsidRPr="00D4069B">
        <w:rPr>
          <w:sz w:val="24"/>
          <w:szCs w:val="24"/>
        </w:rPr>
        <w:t xml:space="preserve"> </w:t>
      </w:r>
      <w:r w:rsidR="00CF5D17" w:rsidRPr="00D4069B">
        <w:rPr>
          <w:sz w:val="24"/>
          <w:szCs w:val="24"/>
        </w:rPr>
        <w:t xml:space="preserve">U Svetome pismu se ne susreću ljudi koji bi bili </w:t>
      </w:r>
      <w:r w:rsidR="00CF5D17" w:rsidRPr="00D4069B">
        <w:rPr>
          <w:i/>
          <w:sz w:val="24"/>
          <w:szCs w:val="24"/>
        </w:rPr>
        <w:t>ateisti</w:t>
      </w:r>
      <w:r w:rsidR="00CF5D17" w:rsidRPr="00D4069B">
        <w:rPr>
          <w:sz w:val="24"/>
          <w:szCs w:val="24"/>
        </w:rPr>
        <w:t xml:space="preserve"> u današnjemu smislu te riječi, odnosno </w:t>
      </w:r>
      <w:r w:rsidR="003B763A" w:rsidRPr="00D4069B">
        <w:rPr>
          <w:sz w:val="24"/>
          <w:szCs w:val="24"/>
        </w:rPr>
        <w:t xml:space="preserve">gotovo se ne spominju </w:t>
      </w:r>
      <w:r w:rsidR="00CF5D17" w:rsidRPr="00D4069B">
        <w:rPr>
          <w:sz w:val="24"/>
          <w:szCs w:val="24"/>
        </w:rPr>
        <w:t xml:space="preserve">ljudi koji ne bi vjerovali u postojanje Boga ili nekoga božanstva. Takav ateizam </w:t>
      </w:r>
      <w:r w:rsidR="00FA2331" w:rsidRPr="00D4069B">
        <w:rPr>
          <w:sz w:val="24"/>
          <w:szCs w:val="24"/>
        </w:rPr>
        <w:t>je proizvod novijega doba i to samo u zapadnoj civilizaciji. No, u Bibliji postoji bezboštvo</w:t>
      </w:r>
      <w:r w:rsidR="003B763A" w:rsidRPr="00D4069B">
        <w:rPr>
          <w:sz w:val="24"/>
          <w:szCs w:val="24"/>
        </w:rPr>
        <w:t xml:space="preserve"> i protuboštvo</w:t>
      </w:r>
      <w:r w:rsidR="00FA2331" w:rsidRPr="00D4069B">
        <w:rPr>
          <w:sz w:val="24"/>
          <w:szCs w:val="24"/>
        </w:rPr>
        <w:t xml:space="preserve">, onaj stav i životno ponašanje koje svoje pouzdanje, životni oslonac pronalazi u nekome idolu, a danas bismo rekli: u nekome plodu ideologije. </w:t>
      </w:r>
    </w:p>
    <w:p w:rsidR="00CF5D17" w:rsidRPr="00D4069B" w:rsidRDefault="00FA2331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Bezbožnik je čovjek koji se oslanja na čovjeka i time ulazi u sukob s istinom, odnosno s Bogom. Takav je</w:t>
      </w:r>
      <w:r w:rsidR="003B763A" w:rsidRPr="00D4069B">
        <w:rPr>
          <w:sz w:val="24"/>
          <w:szCs w:val="24"/>
        </w:rPr>
        <w:t xml:space="preserve"> čovjek nazvan bezumnim</w:t>
      </w:r>
      <w:r w:rsidRPr="00D4069B">
        <w:rPr>
          <w:sz w:val="24"/>
          <w:szCs w:val="24"/>
        </w:rPr>
        <w:t xml:space="preserve"> ili luđak</w:t>
      </w:r>
      <w:r w:rsidR="003B763A" w:rsidRPr="00D4069B">
        <w:rPr>
          <w:sz w:val="24"/>
          <w:szCs w:val="24"/>
        </w:rPr>
        <w:t>om</w:t>
      </w:r>
      <w:r w:rsidRPr="00D4069B">
        <w:rPr>
          <w:sz w:val="24"/>
          <w:szCs w:val="24"/>
        </w:rPr>
        <w:t xml:space="preserve">, o čemu govori </w:t>
      </w:r>
      <w:r w:rsidR="003B763A" w:rsidRPr="00D4069B">
        <w:rPr>
          <w:sz w:val="24"/>
          <w:szCs w:val="24"/>
        </w:rPr>
        <w:t xml:space="preserve">i Psalam 53, 2: </w:t>
      </w:r>
      <w:r w:rsidR="003B763A" w:rsidRPr="00D4069B">
        <w:rPr>
          <w:i/>
          <w:sz w:val="24"/>
          <w:szCs w:val="24"/>
        </w:rPr>
        <w:t xml:space="preserve">Bezumnik reče u srcu: Nema Boga. </w:t>
      </w:r>
      <w:r w:rsidR="003B763A" w:rsidRPr="00D4069B">
        <w:rPr>
          <w:sz w:val="24"/>
          <w:szCs w:val="24"/>
        </w:rPr>
        <w:t xml:space="preserve">I nastavlja: </w:t>
      </w:r>
      <w:r w:rsidR="003B763A" w:rsidRPr="00D4069B">
        <w:rPr>
          <w:i/>
          <w:sz w:val="24"/>
          <w:szCs w:val="24"/>
        </w:rPr>
        <w:t xml:space="preserve">Pokvareni rade gadosti, nitko da čini dobro. </w:t>
      </w:r>
      <w:r w:rsidR="003B763A" w:rsidRPr="00D4069B">
        <w:rPr>
          <w:sz w:val="24"/>
          <w:szCs w:val="24"/>
        </w:rPr>
        <w:t>To je posljedica ljudske ludosti.</w:t>
      </w:r>
    </w:p>
    <w:p w:rsidR="003B763A" w:rsidRPr="00D4069B" w:rsidRDefault="003B763A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Braćo i sestre, n</w:t>
      </w:r>
      <w:r w:rsidR="00E8084D" w:rsidRPr="00D4069B">
        <w:rPr>
          <w:sz w:val="24"/>
          <w:szCs w:val="24"/>
        </w:rPr>
        <w:t xml:space="preserve">aviještena Božja riječ jasno naznačuje mudrost kao nit vodilju, odnosno – bolje – odnos mudrosti i bezumnosti, mudrosti i ludosti. Sveti Pavao </w:t>
      </w:r>
      <w:r w:rsidRPr="00D4069B">
        <w:rPr>
          <w:sz w:val="24"/>
          <w:szCs w:val="24"/>
        </w:rPr>
        <w:t xml:space="preserve">štoviše suprotstavlja 'mudrost ljudske besjede' i Kristov križ, govoreći da je „besjeda o križu ludost onima koji propadaju, a nama spašenicima sila je Božja“. Predivan je taj dio Poslanice Korinćanima, gdje sveti Pavao, koji je itekako poznavao mudrost mudrih ovoga svijeta, govori da je Bog „izludio mudrost svijeta“ i odlučio „ludošću spasiti vjernike“. </w:t>
      </w:r>
    </w:p>
    <w:p w:rsidR="0076029D" w:rsidRPr="00D4069B" w:rsidRDefault="003B763A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lastRenderedPageBreak/>
        <w:t>Križ ostaje ludost onima koji ne prihvaćaju Boga; raspeti Krist je znak da je i ono što je naizgled najslabije, a oslonjeno na Boga, ipak jače od onoga što ljudska mudrost smatra najjačim. Razlika tih stavova vidi se i u današnjoj Isusovoj prispodobi o mudrim i ludim djevicama.</w:t>
      </w:r>
    </w:p>
    <w:p w:rsidR="003B763A" w:rsidRPr="00D4069B" w:rsidRDefault="003B763A" w:rsidP="00D4069B">
      <w:pPr>
        <w:spacing w:after="0" w:line="312" w:lineRule="auto"/>
        <w:rPr>
          <w:sz w:val="24"/>
          <w:szCs w:val="24"/>
        </w:rPr>
      </w:pPr>
      <w:r w:rsidRPr="00D4069B">
        <w:rPr>
          <w:b/>
          <w:color w:val="FF0000"/>
          <w:sz w:val="24"/>
          <w:szCs w:val="24"/>
        </w:rPr>
        <w:t>II.</w:t>
      </w:r>
      <w:r w:rsidRPr="00D4069B">
        <w:rPr>
          <w:sz w:val="24"/>
          <w:szCs w:val="24"/>
        </w:rPr>
        <w:t xml:space="preserve"> Ako se sjetimo i drugih mjesta u Bibliji,</w:t>
      </w:r>
      <w:r w:rsidR="00182423" w:rsidRPr="00D4069B">
        <w:rPr>
          <w:sz w:val="24"/>
          <w:szCs w:val="24"/>
        </w:rPr>
        <w:t xml:space="preserve"> naročito prispodoba,</w:t>
      </w:r>
      <w:r w:rsidRPr="00D4069B">
        <w:rPr>
          <w:sz w:val="24"/>
          <w:szCs w:val="24"/>
        </w:rPr>
        <w:t xml:space="preserve"> </w:t>
      </w:r>
      <w:r w:rsidR="00182423" w:rsidRPr="00D4069B">
        <w:rPr>
          <w:sz w:val="24"/>
          <w:szCs w:val="24"/>
        </w:rPr>
        <w:t xml:space="preserve">razaznajemo daljnji korak, to jest čujemo </w:t>
      </w:r>
      <w:r w:rsidRPr="00D4069B">
        <w:rPr>
          <w:sz w:val="24"/>
          <w:szCs w:val="24"/>
        </w:rPr>
        <w:t xml:space="preserve">da </w:t>
      </w:r>
      <w:r w:rsidR="00182423" w:rsidRPr="00D4069B">
        <w:rPr>
          <w:sz w:val="24"/>
          <w:szCs w:val="24"/>
        </w:rPr>
        <w:t>je mudar čovjek onaj koji gradi na čvrstoj stijeni, a ne na pijesku. Kuća na pijesku pod naletom vjetra i bujice pada i ruši se. Isus se obraća onima koji slušaju Božju riječ, onima kojima je poznata Božja objava. Zato objašnjava i kaže da je mudar onaj tko sluša Božju riječ; to je zajedničko svima kojima se obraća, ali donosi razliku, a razlika je u vršenju Božje riječi. Mudar je onaj tko sluša i vrši Božju riječ, a bezuman je onaj tko sluša i ne vrši ju.</w:t>
      </w:r>
    </w:p>
    <w:p w:rsidR="00182423" w:rsidRPr="00D4069B" w:rsidRDefault="00182423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 xml:space="preserve">Zato iz današnje prispodobe naglašavam samo tri detalja. Mudre i lude djevice imaju gotovo jednaka polazišta za susret sa Zaručnikom, ali je razlika u ulju. Puno je tumačenja o tome što sve može značiti slika ulja, ali je očito njihovo obilježje 'ludosti' u tome da nisu ponijele ulja, da nema gorljivosti, djela, u konačnici ljubavi. </w:t>
      </w:r>
    </w:p>
    <w:p w:rsidR="00182423" w:rsidRPr="00D4069B" w:rsidRDefault="00182423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 xml:space="preserve">Na to se nadovezuje drugi detalj koji bi mogao biti viđen kao neosjetljivost i nemilosrđe. Naime, one koje nemaju ulja traže da im ga daju one koje ga imaju. Odgovor je britak: </w:t>
      </w:r>
      <w:r w:rsidRPr="00D4069B">
        <w:rPr>
          <w:i/>
          <w:sz w:val="24"/>
          <w:szCs w:val="24"/>
        </w:rPr>
        <w:t xml:space="preserve">Nipošto! Ne bi bilo dovoljno za vas i nas. </w:t>
      </w:r>
      <w:r w:rsidRPr="00D4069B">
        <w:rPr>
          <w:sz w:val="24"/>
          <w:szCs w:val="24"/>
        </w:rPr>
        <w:t>U tome odgovoru možemo vidjeti istinu da život ne mogu živjeti po drugima; život se ne može posuditi od drugih. Bog gleda mene, moje izbore, odluke i našu slobodu. Bog nam govori da smo vrijedni i jedinstveni. Čovjek je original u današnjoj kulturi kopija.</w:t>
      </w:r>
    </w:p>
    <w:p w:rsidR="00182423" w:rsidRDefault="00182423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To je važno imati na pameti ovdje u Jastrebarskome, u spomenu na Dom za siročad; u spomenu na ljubav onih kojima su neki htjeli oduzeti istinu, ime, njihova do</w:t>
      </w:r>
      <w:r w:rsidR="00547983" w:rsidRPr="00D4069B">
        <w:rPr>
          <w:sz w:val="24"/>
          <w:szCs w:val="24"/>
        </w:rPr>
        <w:t>bra djela pretvoriti u zločine.</w:t>
      </w:r>
    </w:p>
    <w:p w:rsidR="00D4069B" w:rsidRPr="00D4069B" w:rsidRDefault="00D4069B" w:rsidP="00D4069B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Danas se pojedinim gradovima i mjestima, koja su očitovala osjetljivost za potrebe djece, običava dodijeliti naslov 'Prijatelj djece'. Znajući to, bilo bi vrijedno razmisliti o onome što se dogodilo ovdje u Jastrebarskom i shvatiti da je Jastrebarsko u povijesti bilo izniman prijatelj djece. Jer, tu se ne radi samo o onima koji su bili vezani neposredno uz dom, nego o gradu, o ljudima, o onima koji su suživjeli s brigama o siročadi. Ako znamo što se sve učinilo za tu djecu, tada bi i Grad Jastrebarsko trebao učiniti puno više da Jastrebarsko bude gledano s ponosom i divljenjem, zbog onoga što je učinjeno za najmanje i napuštene, zahvaćene ratnim strahotama. Umjesto toga, Jastrebarsko se nepravedno promatra kroz lažnu i nametnutu prizmu zločina. </w:t>
      </w:r>
    </w:p>
    <w:p w:rsidR="00547983" w:rsidRPr="00D4069B" w:rsidRDefault="00547983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 xml:space="preserve">U vjeri u mudrost križa promatramo sve patnje i znamo da ih Gospodin vidi u svome svjetlu. Mi bismo pak nosili krivnju da ne prepoznamo mudrost istoga križa u onima koji su pomagali mnogima da ostanu u životu, trpjeli s povjerenom im djecom, </w:t>
      </w:r>
      <w:r w:rsidRPr="00D4069B">
        <w:rPr>
          <w:sz w:val="24"/>
          <w:szCs w:val="24"/>
        </w:rPr>
        <w:lastRenderedPageBreak/>
        <w:t>brinuli se za njih do mjere davanja vlastitoga života. Treba prepoznati ljude kojima je ljudska mudrost oduzela sve, ali im ne može uzeti ulje istine i ljubavi s kojim su čekali i dočekali Zaručnika.</w:t>
      </w:r>
    </w:p>
    <w:p w:rsidR="00547983" w:rsidRPr="00D4069B" w:rsidRDefault="009F3A8B" w:rsidP="00D4069B">
      <w:pPr>
        <w:spacing w:after="0" w:line="312" w:lineRule="auto"/>
        <w:rPr>
          <w:sz w:val="24"/>
          <w:szCs w:val="24"/>
        </w:rPr>
      </w:pPr>
      <w:r w:rsidRPr="00D4069B">
        <w:rPr>
          <w:b/>
          <w:color w:val="FF0000"/>
          <w:sz w:val="24"/>
          <w:szCs w:val="24"/>
        </w:rPr>
        <w:t>III.</w:t>
      </w:r>
      <w:r w:rsidRPr="00D4069B">
        <w:rPr>
          <w:sz w:val="24"/>
          <w:szCs w:val="24"/>
        </w:rPr>
        <w:t xml:space="preserve"> </w:t>
      </w:r>
      <w:r w:rsidR="00547983" w:rsidRPr="00D4069B">
        <w:rPr>
          <w:sz w:val="24"/>
          <w:szCs w:val="24"/>
        </w:rPr>
        <w:t xml:space="preserve">Osim prividne grubosti koju netko može vidjeti u odgovoru djevica koje imaju ulja, slična se grubost može vidjeti i u odgovoru Zaručnika: </w:t>
      </w:r>
      <w:r w:rsidR="00547983" w:rsidRPr="00D4069B">
        <w:rPr>
          <w:i/>
          <w:sz w:val="24"/>
          <w:szCs w:val="24"/>
        </w:rPr>
        <w:t xml:space="preserve">Ne poznam vas! </w:t>
      </w:r>
      <w:r w:rsidR="00547983" w:rsidRPr="00D4069B">
        <w:rPr>
          <w:sz w:val="24"/>
          <w:szCs w:val="24"/>
        </w:rPr>
        <w:t xml:space="preserve">Ali, to je dio iste Radosne vijesti u kojoj je u središtu susret, osobno poznavanje, a proistječe iz ljubavi. Ako nekoga i nešto volim, tada ga želim upoznati; čeznem za susretom. Tako se čini da je ulje koje nedostaje zapravo pokretačka snaga koja čovjeka usmjerava prema susretu s Bogom u radosti. </w:t>
      </w:r>
    </w:p>
    <w:p w:rsidR="00547983" w:rsidRPr="00D4069B" w:rsidRDefault="00547983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 xml:space="preserve">Redovnicama i svećenicima, uz sve njihove ljudske slabosti, Isus je ovdje bio sve. Oni su radi njega bile u tisuću nepodnošljivih okolnosti, s bezbroj pitanja i nemogućnosti, pred granicama i dvojbama. No, očito je da nisu živjeli sebičnost, nego darovanost, predane svomu pozivu i poslanju. Isus je za njih bio u onima koji su trpjeli. </w:t>
      </w:r>
    </w:p>
    <w:p w:rsidR="00547983" w:rsidRDefault="00547983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 xml:space="preserve">U ovome slavlju u središtu nisu oni koji su činili zlo; kojima nije stalo do ulaska na gozbu </w:t>
      </w:r>
      <w:r w:rsidR="00F80DF2">
        <w:rPr>
          <w:sz w:val="24"/>
          <w:szCs w:val="24"/>
        </w:rPr>
        <w:t>n</w:t>
      </w:r>
      <w:r w:rsidRPr="00D4069B">
        <w:rPr>
          <w:sz w:val="24"/>
          <w:szCs w:val="24"/>
        </w:rPr>
        <w:t xml:space="preserve">i </w:t>
      </w:r>
      <w:r w:rsidR="00F80DF2">
        <w:rPr>
          <w:sz w:val="24"/>
          <w:szCs w:val="24"/>
        </w:rPr>
        <w:t xml:space="preserve">do </w:t>
      </w:r>
      <w:r w:rsidRPr="00D4069B">
        <w:rPr>
          <w:sz w:val="24"/>
          <w:szCs w:val="24"/>
        </w:rPr>
        <w:t>susret</w:t>
      </w:r>
      <w:r w:rsidR="00F80DF2">
        <w:rPr>
          <w:sz w:val="24"/>
          <w:szCs w:val="24"/>
        </w:rPr>
        <w:t>a</w:t>
      </w:r>
      <w:r w:rsidRPr="00D4069B">
        <w:rPr>
          <w:sz w:val="24"/>
          <w:szCs w:val="24"/>
        </w:rPr>
        <w:t xml:space="preserve"> koji Bog priprema, nego su sebe zatvorili u zemaljsko. </w:t>
      </w:r>
      <w:r w:rsidR="00CC0EBA" w:rsidRPr="00D4069B">
        <w:rPr>
          <w:sz w:val="24"/>
          <w:szCs w:val="24"/>
        </w:rPr>
        <w:t>U središtu je Božji poziv na radost i na činjenje dobrih djela, djela milosrđa, iz ljubavi.</w:t>
      </w:r>
      <w:r w:rsidR="00AE6626">
        <w:rPr>
          <w:sz w:val="24"/>
          <w:szCs w:val="24"/>
        </w:rPr>
        <w:t xml:space="preserve"> Možemo reći da su oni koji i dalje šire neistine o Domu za djecu, o prihvatilištu u Jastrebarskom i drugim mjestima, vrijedni žaljenja, ali mi i za njih molimo da im istina otvori srce i izvede iz zarobljenosti koja ne može voditi u sreću dugoga vijeka.</w:t>
      </w:r>
    </w:p>
    <w:p w:rsidR="00AE6626" w:rsidRPr="00D4069B" w:rsidRDefault="00AE6626" w:rsidP="00D4069B">
      <w:pPr>
        <w:spacing w:after="0" w:line="312" w:lineRule="auto"/>
        <w:rPr>
          <w:sz w:val="24"/>
          <w:szCs w:val="24"/>
        </w:rPr>
      </w:pPr>
      <w:r w:rsidRPr="00D4069B">
        <w:rPr>
          <w:b/>
          <w:color w:val="FF0000"/>
          <w:sz w:val="24"/>
          <w:szCs w:val="24"/>
        </w:rPr>
        <w:t xml:space="preserve">IV. </w:t>
      </w:r>
      <w:r>
        <w:rPr>
          <w:sz w:val="24"/>
          <w:szCs w:val="24"/>
        </w:rPr>
        <w:t>Ipak, današnja je Božja riječ upućena ponajprije nama i našemu sadašnjem življenju i djelovanju.</w:t>
      </w:r>
    </w:p>
    <w:p w:rsidR="005B6490" w:rsidRDefault="00410F3E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 xml:space="preserve">Kao vjernici možemo upasti u dva pogrješna držanja: </w:t>
      </w:r>
    </w:p>
    <w:p w:rsidR="00410F3E" w:rsidRPr="00D4069B" w:rsidRDefault="00410F3E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 xml:space="preserve">a) u pasivno čekanje, smatrajući beskorisnim svako nastojanje i trud, pretvarajući život u dosadnu čekaonicu, sažalijevajući sami sebe, jer se – navodno – ništa ne može učiniti; </w:t>
      </w:r>
    </w:p>
    <w:p w:rsidR="00410F3E" w:rsidRPr="00D4069B" w:rsidRDefault="00410F3E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b) a možemo, s druge strane, zauzeti stav u ovome životu kao da nikada ne ćemo morati otići s ovoga svijeta i kao da je sav ljudski život zatvoren u zemaljsko; tada nema iščekivanja susreta, tada je nepotreban Bog koji dolazi.</w:t>
      </w:r>
    </w:p>
    <w:p w:rsidR="00410F3E" w:rsidRPr="00D4069B" w:rsidRDefault="00410F3E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Braćo i sestre, u sebi nosimo ne samo nejasnu ljudsku čežnju koja nadilazi ovu zemlju. Nosimo vjeru da nam je Bog darovao vječnost u svome Sinu, ali da od nas očekuje budnost. U prispodobi smo čuli da su sve djevice, bez razlike, zadrijemale i zaspale. Bog zna da smo krhki i da svi možemo zadrijemati, poput apostola u Getsemanskome vrtu, kad je bilo najvažnije bdjeti. No, razlika postoji. Ona je u ulju. Tako se čini da Isusov poziv na budnost nije vezan toliko uz našu krhkost i umor koji nas svladava na životnome putu, nego uz pribavljanje ulja.</w:t>
      </w:r>
    </w:p>
    <w:p w:rsidR="00410F3E" w:rsidRPr="00D4069B" w:rsidRDefault="00410F3E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lastRenderedPageBreak/>
        <w:t xml:space="preserve">Slobodno možemo reći da se mudre od ludih nisu razlikovale po vanjštini, niti po spavanju, nego po nečemu što istinski razlikuje ljude, a to je ljubav. Njih pet je imalo vjeru, ali su bile nepokretne, bez djela; imale su oduševljenje, ali bez čvrstoće; nosile su osjećaje kako bi nešto trebalo mijenjati, ali nedovoljno snage za obraćenje. </w:t>
      </w:r>
    </w:p>
    <w:p w:rsidR="00410F3E" w:rsidRPr="00D4069B" w:rsidRDefault="00410F3E" w:rsidP="00D4069B">
      <w:pPr>
        <w:pStyle w:val="Tijeloteksta"/>
        <w:spacing w:line="312" w:lineRule="auto"/>
        <w:ind w:firstLine="709"/>
        <w:rPr>
          <w:rFonts w:ascii="Book Antiqua" w:hAnsi="Book Antiqua"/>
          <w:szCs w:val="24"/>
        </w:rPr>
      </w:pPr>
      <w:r w:rsidRPr="00D4069B">
        <w:rPr>
          <w:rFonts w:ascii="Book Antiqua" w:hAnsi="Book Antiqua"/>
          <w:szCs w:val="24"/>
        </w:rPr>
        <w:t xml:space="preserve">Kršćanin ne treba znati točan sat. Više negoli poznavati sat, treba znati bdjeti. Kršćanin je vjernik koji u ruci ne nosi kalendar, već kompas. Kršćanima nije grijeh nepoznavanje trenutka, već im je grijeh nepripremljenost, nerazlikovanje smjera u mnoštvu povijesnih i kronoloških događaja. Kršćanin se treba razlikovati po mudrosti koja je izražena u slici ulja. Ulja treba biti dovoljno za sadašnjost. Oni koji misle da Isus dolazi prerano, ostat će bez ulja, a oni koji misle da neće doći, prespavat će najvažnije i najljepše. </w:t>
      </w:r>
    </w:p>
    <w:p w:rsidR="00410F3E" w:rsidRPr="00D4069B" w:rsidRDefault="00410F3E" w:rsidP="00D4069B">
      <w:pPr>
        <w:spacing w:after="0" w:line="312" w:lineRule="auto"/>
        <w:rPr>
          <w:sz w:val="24"/>
          <w:szCs w:val="24"/>
        </w:rPr>
      </w:pPr>
      <w:r w:rsidRPr="00D4069B">
        <w:rPr>
          <w:sz w:val="24"/>
          <w:szCs w:val="24"/>
        </w:rPr>
        <w:t>Naš život nije neka vrsta čekaonice kada će Isus doći, jer on dolazi svakoga dana i želi nas pronaći zauzete oko dobra, u služenju drugomu čovjeku, u čestitome nastojanju koje pred sobom ne vidi svjetlo svoje slave nego lice Boga koji je došao radi malenih.</w:t>
      </w:r>
    </w:p>
    <w:p w:rsidR="00993F28" w:rsidRPr="00230443" w:rsidRDefault="009C238F" w:rsidP="00230443">
      <w:pPr>
        <w:spacing w:after="0"/>
      </w:pPr>
      <w:r>
        <w:t>Amen.</w:t>
      </w:r>
      <w:bookmarkStart w:id="0" w:name="_GoBack"/>
      <w:bookmarkEnd w:id="0"/>
    </w:p>
    <w:sectPr w:rsidR="00993F28" w:rsidRPr="00230443" w:rsidSect="00D37944">
      <w:footerReference w:type="default" r:id="rId6"/>
      <w:pgSz w:w="11906" w:h="16838"/>
      <w:pgMar w:top="1304" w:right="136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252" w:rsidRDefault="000E1252" w:rsidP="0097291A">
      <w:pPr>
        <w:spacing w:after="0" w:line="240" w:lineRule="auto"/>
      </w:pPr>
      <w:r>
        <w:separator/>
      </w:r>
    </w:p>
  </w:endnote>
  <w:endnote w:type="continuationSeparator" w:id="0">
    <w:p w:rsidR="000E1252" w:rsidRDefault="000E1252" w:rsidP="0097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8666108"/>
      <w:docPartObj>
        <w:docPartGallery w:val="Page Numbers (Bottom of Page)"/>
        <w:docPartUnique/>
      </w:docPartObj>
    </w:sdtPr>
    <w:sdtEndPr/>
    <w:sdtContent>
      <w:p w:rsidR="0097291A" w:rsidRDefault="009729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38F">
          <w:rPr>
            <w:noProof/>
          </w:rPr>
          <w:t>5</w:t>
        </w:r>
        <w:r>
          <w:fldChar w:fldCharType="end"/>
        </w:r>
      </w:p>
    </w:sdtContent>
  </w:sdt>
  <w:p w:rsidR="0097291A" w:rsidRDefault="0097291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252" w:rsidRDefault="000E1252" w:rsidP="0097291A">
      <w:pPr>
        <w:spacing w:after="0" w:line="240" w:lineRule="auto"/>
      </w:pPr>
      <w:r>
        <w:separator/>
      </w:r>
    </w:p>
  </w:footnote>
  <w:footnote w:type="continuationSeparator" w:id="0">
    <w:p w:rsidR="000E1252" w:rsidRDefault="000E1252" w:rsidP="00972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28"/>
    <w:rsid w:val="00064683"/>
    <w:rsid w:val="000E1252"/>
    <w:rsid w:val="00182423"/>
    <w:rsid w:val="00187DCD"/>
    <w:rsid w:val="00230443"/>
    <w:rsid w:val="00234389"/>
    <w:rsid w:val="003B683B"/>
    <w:rsid w:val="003B763A"/>
    <w:rsid w:val="00410F3E"/>
    <w:rsid w:val="00411625"/>
    <w:rsid w:val="00512748"/>
    <w:rsid w:val="00547983"/>
    <w:rsid w:val="0059331C"/>
    <w:rsid w:val="005B6490"/>
    <w:rsid w:val="005D2533"/>
    <w:rsid w:val="006437EB"/>
    <w:rsid w:val="00752199"/>
    <w:rsid w:val="0076029D"/>
    <w:rsid w:val="0082145C"/>
    <w:rsid w:val="00874C7A"/>
    <w:rsid w:val="008A22C4"/>
    <w:rsid w:val="009101FB"/>
    <w:rsid w:val="00913A8F"/>
    <w:rsid w:val="0097291A"/>
    <w:rsid w:val="00993F28"/>
    <w:rsid w:val="009C238F"/>
    <w:rsid w:val="009F3A8B"/>
    <w:rsid w:val="00A27299"/>
    <w:rsid w:val="00AA3607"/>
    <w:rsid w:val="00AB60B6"/>
    <w:rsid w:val="00AE6626"/>
    <w:rsid w:val="00B8511D"/>
    <w:rsid w:val="00B94FC0"/>
    <w:rsid w:val="00CB55C6"/>
    <w:rsid w:val="00CC0EBA"/>
    <w:rsid w:val="00CF5D17"/>
    <w:rsid w:val="00D37944"/>
    <w:rsid w:val="00D4069B"/>
    <w:rsid w:val="00E64697"/>
    <w:rsid w:val="00E8084D"/>
    <w:rsid w:val="00F139CD"/>
    <w:rsid w:val="00F75C6F"/>
    <w:rsid w:val="00F80DF2"/>
    <w:rsid w:val="00FA2331"/>
    <w:rsid w:val="00FD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54529-82B0-41AA-B8B3-0E10511C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link w:val="TijelotekstaChar"/>
    <w:rsid w:val="00410F3E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410F3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F3A8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72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291A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972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291A"/>
    <w:rPr>
      <w:rFonts w:ascii="Book Antiqua" w:hAnsi="Book Antiqua"/>
      <w:sz w:val="2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2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2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Nedjeljko Pintarić</cp:lastModifiedBy>
  <cp:revision>2</cp:revision>
  <cp:lastPrinted>2016-08-26T16:22:00Z</cp:lastPrinted>
  <dcterms:created xsi:type="dcterms:W3CDTF">2019-12-23T10:59:00Z</dcterms:created>
  <dcterms:modified xsi:type="dcterms:W3CDTF">2019-12-23T10:59:00Z</dcterms:modified>
</cp:coreProperties>
</file>